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B8" w:rsidRPr="007F70F8" w:rsidRDefault="00F503B8" w:rsidP="00F503B8">
      <w:pPr>
        <w:rPr>
          <w:rFonts w:asciiTheme="minorHAnsi" w:hAnsiTheme="minorHAnsi" w:cstheme="minorHAnsi"/>
          <w:sz w:val="20"/>
          <w:lang w:val="en-GB"/>
        </w:rPr>
      </w:pPr>
    </w:p>
    <w:p w:rsidR="00C1498D" w:rsidRPr="000D3454" w:rsidRDefault="00BE2ECC" w:rsidP="00C1498D">
      <w:pPr>
        <w:jc w:val="right"/>
        <w:rPr>
          <w:rFonts w:asciiTheme="minorHAnsi" w:hAnsiTheme="minorHAnsi" w:cstheme="minorHAnsi"/>
          <w:color w:val="0070C0"/>
          <w:lang w:val="en-GB"/>
        </w:rPr>
      </w:pPr>
      <w:r>
        <w:rPr>
          <w:rFonts w:asciiTheme="minorHAnsi" w:hAnsiTheme="minorHAnsi" w:cstheme="minorHAnsi"/>
          <w:color w:val="0070C0"/>
          <w:lang w:val="en-GB"/>
        </w:rPr>
        <w:t>19</w:t>
      </w:r>
      <w:bookmarkStart w:id="0" w:name="_GoBack"/>
      <w:bookmarkEnd w:id="0"/>
      <w:r w:rsidR="000D3454" w:rsidRPr="000D3454">
        <w:rPr>
          <w:rFonts w:asciiTheme="minorHAnsi" w:hAnsiTheme="minorHAnsi" w:cstheme="minorHAnsi"/>
          <w:color w:val="0070C0"/>
          <w:vertAlign w:val="superscript"/>
          <w:lang w:val="en-GB"/>
        </w:rPr>
        <w:t>th</w:t>
      </w:r>
      <w:r w:rsidR="000D3454">
        <w:rPr>
          <w:rFonts w:asciiTheme="minorHAnsi" w:hAnsiTheme="minorHAnsi" w:cstheme="minorHAnsi"/>
          <w:color w:val="0070C0"/>
          <w:lang w:val="en-GB"/>
        </w:rPr>
        <w:t xml:space="preserve"> </w:t>
      </w:r>
      <w:r w:rsidR="00C1498D" w:rsidRPr="000D3454">
        <w:rPr>
          <w:rFonts w:asciiTheme="minorHAnsi" w:hAnsiTheme="minorHAnsi" w:cstheme="minorHAnsi"/>
          <w:color w:val="0070C0"/>
          <w:lang w:val="en-GB"/>
        </w:rPr>
        <w:t>October 2020</w:t>
      </w:r>
    </w:p>
    <w:p w:rsidR="00C1498D" w:rsidRPr="000D3454" w:rsidRDefault="000D3454" w:rsidP="00F503B8">
      <w:pPr>
        <w:rPr>
          <w:rFonts w:asciiTheme="minorHAnsi" w:hAnsiTheme="minorHAnsi" w:cstheme="minorHAnsi"/>
          <w:b/>
          <w:color w:val="0070C0"/>
          <w:lang w:val="en-GB"/>
        </w:rPr>
      </w:pPr>
      <w:r>
        <w:rPr>
          <w:rFonts w:asciiTheme="minorHAnsi" w:hAnsiTheme="minorHAnsi" w:cstheme="minorHAnsi"/>
          <w:b/>
          <w:color w:val="0070C0"/>
          <w:lang w:val="en-GB"/>
        </w:rPr>
        <w:t xml:space="preserve">Re: </w:t>
      </w:r>
      <w:r w:rsidRPr="000D3454">
        <w:rPr>
          <w:rFonts w:asciiTheme="minorHAnsi" w:hAnsiTheme="minorHAnsi" w:cstheme="minorHAnsi"/>
          <w:b/>
          <w:color w:val="0070C0"/>
          <w:lang w:val="en-GB"/>
        </w:rPr>
        <w:t>Home Learning Pack</w:t>
      </w:r>
    </w:p>
    <w:p w:rsidR="000D3454" w:rsidRDefault="000D3454" w:rsidP="00F503B8">
      <w:pPr>
        <w:rPr>
          <w:rFonts w:asciiTheme="minorHAnsi" w:hAnsiTheme="minorHAnsi" w:cstheme="minorHAnsi"/>
          <w:sz w:val="20"/>
          <w:lang w:val="en-GB"/>
        </w:rPr>
      </w:pPr>
    </w:p>
    <w:p w:rsidR="00F503B8" w:rsidRPr="00AD332F" w:rsidRDefault="00C1498D" w:rsidP="00F503B8">
      <w:pPr>
        <w:rPr>
          <w:rFonts w:asciiTheme="minorHAnsi" w:hAnsiTheme="minorHAnsi" w:cstheme="minorHAnsi"/>
          <w:color w:val="0070C0"/>
          <w:lang w:val="en-GB"/>
        </w:rPr>
      </w:pPr>
      <w:r w:rsidRPr="00AD332F">
        <w:rPr>
          <w:rFonts w:asciiTheme="minorHAnsi" w:hAnsiTheme="minorHAnsi" w:cstheme="minorHAnsi"/>
          <w:color w:val="0070C0"/>
          <w:lang w:val="en-GB"/>
        </w:rPr>
        <w:t>Dear parents/carers,</w:t>
      </w:r>
    </w:p>
    <w:p w:rsidR="00C1498D" w:rsidRPr="00AD332F" w:rsidRDefault="00C1498D" w:rsidP="00F503B8">
      <w:pPr>
        <w:tabs>
          <w:tab w:val="left" w:pos="6540"/>
        </w:tabs>
        <w:rPr>
          <w:rFonts w:asciiTheme="minorHAnsi" w:hAnsiTheme="minorHAnsi" w:cstheme="minorHAnsi"/>
          <w:color w:val="0070C0"/>
          <w:lang w:val="en-GB"/>
        </w:rPr>
      </w:pPr>
    </w:p>
    <w:p w:rsidR="00F73697" w:rsidRPr="00AD332F" w:rsidRDefault="00C1498D" w:rsidP="00F503B8">
      <w:pPr>
        <w:tabs>
          <w:tab w:val="left" w:pos="6540"/>
        </w:tabs>
        <w:rPr>
          <w:rFonts w:asciiTheme="minorHAnsi" w:hAnsiTheme="minorHAnsi" w:cstheme="minorHAnsi"/>
          <w:color w:val="0070C0"/>
          <w:lang w:val="en-GB"/>
        </w:rPr>
      </w:pPr>
      <w:r w:rsidRPr="00AD332F">
        <w:rPr>
          <w:rFonts w:asciiTheme="minorHAnsi" w:hAnsiTheme="minorHAnsi" w:cstheme="minorHAnsi"/>
          <w:color w:val="0070C0"/>
          <w:lang w:val="en-GB"/>
        </w:rPr>
        <w:t xml:space="preserve">Keeping your children in school is our top priority at the moment and home learning is the very last thing we want. However, in the event of </w:t>
      </w:r>
      <w:r w:rsidR="0025371A" w:rsidRPr="00AD332F">
        <w:rPr>
          <w:rFonts w:asciiTheme="minorHAnsi" w:hAnsiTheme="minorHAnsi" w:cstheme="minorHAnsi"/>
          <w:color w:val="0070C0"/>
          <w:lang w:val="en-GB"/>
        </w:rPr>
        <w:t xml:space="preserve">a partial or full closure, we have put together a </w:t>
      </w:r>
      <w:r w:rsidR="000D3454">
        <w:rPr>
          <w:rFonts w:asciiTheme="minorHAnsi" w:hAnsiTheme="minorHAnsi" w:cstheme="minorHAnsi"/>
          <w:color w:val="0070C0"/>
          <w:lang w:val="en-GB"/>
        </w:rPr>
        <w:t>pack for your child that will support their learning at home</w:t>
      </w:r>
      <w:r w:rsidRPr="00AD332F">
        <w:rPr>
          <w:rFonts w:asciiTheme="minorHAnsi" w:hAnsiTheme="minorHAnsi" w:cstheme="minorHAnsi"/>
          <w:color w:val="0070C0"/>
          <w:lang w:val="en-GB"/>
        </w:rPr>
        <w:t xml:space="preserve">. </w:t>
      </w:r>
      <w:r w:rsidR="000D3454" w:rsidRPr="000D3454">
        <w:rPr>
          <w:rFonts w:asciiTheme="minorHAnsi" w:hAnsiTheme="minorHAnsi" w:cstheme="minorHAnsi"/>
          <w:b/>
          <w:color w:val="0070C0"/>
          <w:lang w:val="en-GB"/>
        </w:rPr>
        <w:t>Please keep this pack in a safe place so it is ready to use should we have a local lockdown or the closure of a ‘bubble’</w:t>
      </w:r>
      <w:r w:rsidR="000D3454">
        <w:rPr>
          <w:rFonts w:asciiTheme="minorHAnsi" w:hAnsiTheme="minorHAnsi" w:cstheme="minorHAnsi"/>
          <w:color w:val="0070C0"/>
          <w:lang w:val="en-GB"/>
        </w:rPr>
        <w:t>. A</w:t>
      </w:r>
      <w:r w:rsidR="00422E0D" w:rsidRPr="00AD332F">
        <w:rPr>
          <w:rFonts w:asciiTheme="minorHAnsi" w:hAnsiTheme="minorHAnsi" w:cstheme="minorHAnsi"/>
          <w:color w:val="0070C0"/>
          <w:lang w:val="en-GB"/>
        </w:rPr>
        <w:t>ll learning can</w:t>
      </w:r>
      <w:r w:rsidRPr="00AD332F">
        <w:rPr>
          <w:rFonts w:asciiTheme="minorHAnsi" w:hAnsiTheme="minorHAnsi" w:cstheme="minorHAnsi"/>
          <w:color w:val="0070C0"/>
          <w:lang w:val="en-GB"/>
        </w:rPr>
        <w:t xml:space="preserve"> be found on the </w:t>
      </w:r>
      <w:r w:rsidR="0025371A" w:rsidRPr="00AD332F">
        <w:rPr>
          <w:rFonts w:asciiTheme="minorHAnsi" w:hAnsiTheme="minorHAnsi" w:cstheme="minorHAnsi"/>
          <w:color w:val="0070C0"/>
          <w:lang w:val="en-GB"/>
        </w:rPr>
        <w:t xml:space="preserve">Home page of the </w:t>
      </w:r>
      <w:r w:rsidRPr="00AD332F">
        <w:rPr>
          <w:rFonts w:asciiTheme="minorHAnsi" w:hAnsiTheme="minorHAnsi" w:cstheme="minorHAnsi"/>
          <w:color w:val="0070C0"/>
          <w:lang w:val="en-GB"/>
        </w:rPr>
        <w:t xml:space="preserve">school website </w:t>
      </w:r>
      <w:r w:rsidRPr="00AD332F">
        <w:rPr>
          <w:rFonts w:asciiTheme="minorHAnsi" w:hAnsiTheme="minorHAnsi" w:cstheme="minorHAnsi"/>
          <w:b/>
          <w:color w:val="0070C0"/>
          <w:lang w:val="en-GB"/>
        </w:rPr>
        <w:t xml:space="preserve">walmley-jun.bham.sch.uk </w:t>
      </w:r>
      <w:r w:rsidRPr="00AD332F">
        <w:rPr>
          <w:rFonts w:asciiTheme="minorHAnsi" w:hAnsiTheme="minorHAnsi" w:cstheme="minorHAnsi"/>
          <w:color w:val="0070C0"/>
          <w:lang w:val="en-GB"/>
        </w:rPr>
        <w:t>and new work will be set daily for children to complete.</w:t>
      </w:r>
    </w:p>
    <w:p w:rsidR="00B61090" w:rsidRPr="00AD332F" w:rsidRDefault="00B61090" w:rsidP="00F503B8">
      <w:pPr>
        <w:tabs>
          <w:tab w:val="left" w:pos="6540"/>
        </w:tabs>
        <w:rPr>
          <w:rFonts w:asciiTheme="minorHAnsi" w:hAnsiTheme="minorHAnsi" w:cstheme="minorHAnsi"/>
          <w:color w:val="0070C0"/>
          <w:lang w:val="en-GB"/>
        </w:rPr>
      </w:pPr>
    </w:p>
    <w:p w:rsidR="00D97C7C" w:rsidRPr="00AD332F" w:rsidRDefault="00D97C7C" w:rsidP="00F503B8">
      <w:pPr>
        <w:tabs>
          <w:tab w:val="left" w:pos="6540"/>
        </w:tabs>
        <w:rPr>
          <w:rFonts w:asciiTheme="minorHAnsi" w:hAnsiTheme="minorHAnsi" w:cstheme="minorHAnsi"/>
          <w:color w:val="0070C0"/>
          <w:lang w:val="en-GB"/>
        </w:rPr>
      </w:pPr>
      <w:r w:rsidRPr="00AD332F">
        <w:rPr>
          <w:rFonts w:asciiTheme="minorHAnsi" w:hAnsiTheme="minorHAnsi" w:cstheme="minorHAnsi"/>
          <w:color w:val="0070C0"/>
          <w:lang w:val="en-GB"/>
        </w:rPr>
        <w:t>The work set will include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2590"/>
        <w:gridCol w:w="2590"/>
        <w:gridCol w:w="2590"/>
      </w:tblGrid>
      <w:tr w:rsidR="00D97C7C" w:rsidRPr="00AD332F" w:rsidTr="00D97C7C">
        <w:tc>
          <w:tcPr>
            <w:tcW w:w="2589" w:type="dxa"/>
          </w:tcPr>
          <w:p w:rsidR="00D97C7C" w:rsidRPr="00AD332F" w:rsidRDefault="00D97C7C" w:rsidP="00D97C7C">
            <w:pPr>
              <w:tabs>
                <w:tab w:val="left" w:pos="6540"/>
              </w:tabs>
              <w:jc w:val="center"/>
              <w:rPr>
                <w:rFonts w:asciiTheme="minorHAnsi" w:hAnsiTheme="minorHAnsi" w:cstheme="minorHAnsi"/>
                <w:b/>
                <w:color w:val="0070C0"/>
                <w:lang w:val="en-GB"/>
              </w:rPr>
            </w:pPr>
            <w:r w:rsidRPr="00AD332F">
              <w:rPr>
                <w:rFonts w:asciiTheme="minorHAnsi" w:hAnsiTheme="minorHAnsi" w:cstheme="minorHAnsi"/>
                <w:b/>
                <w:color w:val="0070C0"/>
                <w:lang w:val="en-GB"/>
              </w:rPr>
              <w:t>Reading</w:t>
            </w:r>
          </w:p>
        </w:tc>
        <w:tc>
          <w:tcPr>
            <w:tcW w:w="2590" w:type="dxa"/>
          </w:tcPr>
          <w:p w:rsidR="00D97C7C" w:rsidRPr="00AD332F" w:rsidRDefault="00D97C7C" w:rsidP="00D97C7C">
            <w:pPr>
              <w:tabs>
                <w:tab w:val="left" w:pos="6540"/>
              </w:tabs>
              <w:jc w:val="center"/>
              <w:rPr>
                <w:rFonts w:asciiTheme="minorHAnsi" w:hAnsiTheme="minorHAnsi" w:cstheme="minorHAnsi"/>
                <w:b/>
                <w:color w:val="0070C0"/>
                <w:lang w:val="en-GB"/>
              </w:rPr>
            </w:pPr>
            <w:r w:rsidRPr="00AD332F">
              <w:rPr>
                <w:rFonts w:asciiTheme="minorHAnsi" w:hAnsiTheme="minorHAnsi" w:cstheme="minorHAnsi"/>
                <w:b/>
                <w:color w:val="0070C0"/>
                <w:lang w:val="en-GB"/>
              </w:rPr>
              <w:t>Maths</w:t>
            </w:r>
          </w:p>
        </w:tc>
        <w:tc>
          <w:tcPr>
            <w:tcW w:w="2590" w:type="dxa"/>
          </w:tcPr>
          <w:p w:rsidR="00D97C7C" w:rsidRPr="00AD332F" w:rsidRDefault="00D97C7C" w:rsidP="00D97C7C">
            <w:pPr>
              <w:tabs>
                <w:tab w:val="left" w:pos="6540"/>
              </w:tabs>
              <w:jc w:val="center"/>
              <w:rPr>
                <w:rFonts w:asciiTheme="minorHAnsi" w:hAnsiTheme="minorHAnsi" w:cstheme="minorHAnsi"/>
                <w:b/>
                <w:color w:val="0070C0"/>
                <w:lang w:val="en-GB"/>
              </w:rPr>
            </w:pPr>
            <w:r w:rsidRPr="00AD332F">
              <w:rPr>
                <w:rFonts w:asciiTheme="minorHAnsi" w:hAnsiTheme="minorHAnsi" w:cstheme="minorHAnsi"/>
                <w:b/>
                <w:color w:val="0070C0"/>
                <w:lang w:val="en-GB"/>
              </w:rPr>
              <w:t>Writing/Grammar</w:t>
            </w:r>
          </w:p>
        </w:tc>
        <w:tc>
          <w:tcPr>
            <w:tcW w:w="2590" w:type="dxa"/>
          </w:tcPr>
          <w:p w:rsidR="00D97C7C" w:rsidRPr="00AD332F" w:rsidRDefault="00D97C7C" w:rsidP="00D97C7C">
            <w:pPr>
              <w:tabs>
                <w:tab w:val="left" w:pos="6540"/>
              </w:tabs>
              <w:jc w:val="center"/>
              <w:rPr>
                <w:rFonts w:asciiTheme="minorHAnsi" w:hAnsiTheme="minorHAnsi" w:cstheme="minorHAnsi"/>
                <w:b/>
                <w:color w:val="0070C0"/>
                <w:lang w:val="en-GB"/>
              </w:rPr>
            </w:pPr>
            <w:r w:rsidRPr="00AD332F">
              <w:rPr>
                <w:rFonts w:asciiTheme="minorHAnsi" w:hAnsiTheme="minorHAnsi" w:cstheme="minorHAnsi"/>
                <w:b/>
                <w:color w:val="0070C0"/>
                <w:lang w:val="en-GB"/>
              </w:rPr>
              <w:t>Other</w:t>
            </w:r>
          </w:p>
        </w:tc>
      </w:tr>
      <w:tr w:rsidR="00D97C7C" w:rsidRPr="00AD332F" w:rsidTr="00D97C7C">
        <w:tc>
          <w:tcPr>
            <w:tcW w:w="2589" w:type="dxa"/>
          </w:tcPr>
          <w:p w:rsidR="00D97C7C" w:rsidRPr="00AD332F" w:rsidRDefault="00D97C7C" w:rsidP="00D97C7C">
            <w:pPr>
              <w:tabs>
                <w:tab w:val="left" w:pos="6540"/>
              </w:tabs>
              <w:jc w:val="center"/>
              <w:rPr>
                <w:rFonts w:asciiTheme="minorHAnsi" w:hAnsiTheme="minorHAnsi" w:cstheme="minorHAnsi"/>
                <w:color w:val="0070C0"/>
                <w:lang w:val="en-GB"/>
              </w:rPr>
            </w:pPr>
            <w:r w:rsidRPr="00AD332F">
              <w:rPr>
                <w:rFonts w:asciiTheme="minorHAnsi" w:hAnsiTheme="minorHAnsi" w:cstheme="minorHAnsi"/>
                <w:color w:val="0070C0"/>
                <w:lang w:val="en-GB"/>
              </w:rPr>
              <w:t>Complete one Reading Plus</w:t>
            </w:r>
            <w:r w:rsidR="00CF232D">
              <w:rPr>
                <w:rFonts w:asciiTheme="minorHAnsi" w:hAnsiTheme="minorHAnsi" w:cstheme="minorHAnsi"/>
                <w:color w:val="0070C0"/>
                <w:lang w:val="en-GB"/>
              </w:rPr>
              <w:t xml:space="preserve"> task</w:t>
            </w:r>
            <w:r w:rsidRPr="00AD332F">
              <w:rPr>
                <w:rFonts w:asciiTheme="minorHAnsi" w:hAnsiTheme="minorHAnsi" w:cstheme="minorHAnsi"/>
                <w:color w:val="0070C0"/>
                <w:lang w:val="en-GB"/>
              </w:rPr>
              <w:t xml:space="preserve"> each day</w:t>
            </w:r>
          </w:p>
        </w:tc>
        <w:tc>
          <w:tcPr>
            <w:tcW w:w="2590" w:type="dxa"/>
          </w:tcPr>
          <w:p w:rsidR="00D97C7C" w:rsidRPr="00AD332F" w:rsidRDefault="00D97C7C" w:rsidP="00D97C7C">
            <w:pPr>
              <w:tabs>
                <w:tab w:val="left" w:pos="6540"/>
              </w:tabs>
              <w:jc w:val="center"/>
              <w:rPr>
                <w:rFonts w:asciiTheme="minorHAnsi" w:hAnsiTheme="minorHAnsi" w:cstheme="minorHAnsi"/>
                <w:color w:val="0070C0"/>
                <w:lang w:val="en-GB"/>
              </w:rPr>
            </w:pPr>
            <w:r w:rsidRPr="00AD332F">
              <w:rPr>
                <w:rFonts w:asciiTheme="minorHAnsi" w:hAnsiTheme="minorHAnsi" w:cstheme="minorHAnsi"/>
                <w:color w:val="0070C0"/>
                <w:lang w:val="en-GB"/>
              </w:rPr>
              <w:t>Maths activities will be set on the school website each day</w:t>
            </w:r>
          </w:p>
        </w:tc>
        <w:tc>
          <w:tcPr>
            <w:tcW w:w="2590" w:type="dxa"/>
          </w:tcPr>
          <w:p w:rsidR="00D97C7C" w:rsidRPr="00AD332F" w:rsidRDefault="00D97C7C" w:rsidP="00D97C7C">
            <w:pPr>
              <w:tabs>
                <w:tab w:val="left" w:pos="6540"/>
              </w:tabs>
              <w:jc w:val="center"/>
              <w:rPr>
                <w:rFonts w:asciiTheme="minorHAnsi" w:hAnsiTheme="minorHAnsi" w:cstheme="minorHAnsi"/>
                <w:color w:val="0070C0"/>
                <w:lang w:val="en-GB"/>
              </w:rPr>
            </w:pPr>
            <w:r w:rsidRPr="00AD332F">
              <w:rPr>
                <w:rFonts w:asciiTheme="minorHAnsi" w:hAnsiTheme="minorHAnsi" w:cstheme="minorHAnsi"/>
                <w:color w:val="0070C0"/>
                <w:lang w:val="en-GB"/>
              </w:rPr>
              <w:t>A writing or grammar activity will be set on the school website each day</w:t>
            </w:r>
          </w:p>
        </w:tc>
        <w:tc>
          <w:tcPr>
            <w:tcW w:w="2590" w:type="dxa"/>
          </w:tcPr>
          <w:p w:rsidR="00D97C7C" w:rsidRPr="00AD332F" w:rsidRDefault="00AD332F" w:rsidP="00D97C7C">
            <w:pPr>
              <w:tabs>
                <w:tab w:val="left" w:pos="6540"/>
              </w:tabs>
              <w:jc w:val="center"/>
              <w:rPr>
                <w:rFonts w:asciiTheme="minorHAnsi" w:hAnsiTheme="minorHAnsi" w:cstheme="minorHAnsi"/>
                <w:color w:val="0070C0"/>
                <w:lang w:val="en-GB"/>
              </w:rPr>
            </w:pPr>
            <w:r w:rsidRPr="00AD332F">
              <w:rPr>
                <w:rFonts w:asciiTheme="minorHAnsi" w:hAnsiTheme="minorHAnsi" w:cstheme="minorHAnsi"/>
                <w:color w:val="0070C0"/>
                <w:lang w:val="en-GB"/>
              </w:rPr>
              <w:t>A creative task (this may span several days)</w:t>
            </w:r>
          </w:p>
        </w:tc>
      </w:tr>
    </w:tbl>
    <w:p w:rsidR="00B61090" w:rsidRPr="00AD332F" w:rsidRDefault="00B61090" w:rsidP="00B61090">
      <w:pPr>
        <w:tabs>
          <w:tab w:val="left" w:pos="6540"/>
        </w:tabs>
        <w:rPr>
          <w:rFonts w:asciiTheme="minorHAnsi" w:hAnsiTheme="minorHAnsi" w:cstheme="minorHAnsi"/>
          <w:color w:val="0070C0"/>
          <w:lang w:val="en-GB"/>
        </w:rPr>
      </w:pPr>
    </w:p>
    <w:p w:rsidR="0025371A" w:rsidRPr="00AD332F" w:rsidRDefault="00914555" w:rsidP="00B61090">
      <w:pPr>
        <w:tabs>
          <w:tab w:val="left" w:pos="6540"/>
        </w:tabs>
        <w:rPr>
          <w:rFonts w:asciiTheme="minorHAnsi" w:hAnsiTheme="minorHAnsi" w:cstheme="minorHAnsi"/>
          <w:color w:val="0070C0"/>
          <w:lang w:val="en-GB"/>
        </w:rPr>
      </w:pPr>
      <w:r w:rsidRPr="00AD332F">
        <w:rPr>
          <w:rFonts w:asciiTheme="minorHAnsi" w:hAnsiTheme="minorHAnsi" w:cstheme="minorHAnsi"/>
          <w:color w:val="0070C0"/>
          <w:lang w:val="en-GB"/>
        </w:rPr>
        <w:t>We have provided an orange</w:t>
      </w:r>
      <w:r w:rsidR="0025371A" w:rsidRPr="00AD332F">
        <w:rPr>
          <w:rFonts w:asciiTheme="minorHAnsi" w:hAnsiTheme="minorHAnsi" w:cstheme="minorHAnsi"/>
          <w:color w:val="0070C0"/>
          <w:lang w:val="en-GB"/>
        </w:rPr>
        <w:t xml:space="preserve"> ‘Home Learning Book’ for every child so that as much work as possible can be completed and kept in one place. </w:t>
      </w:r>
      <w:r w:rsidR="00AD332F">
        <w:rPr>
          <w:rFonts w:asciiTheme="minorHAnsi" w:hAnsiTheme="minorHAnsi" w:cstheme="minorHAnsi"/>
          <w:color w:val="0070C0"/>
          <w:lang w:val="en-GB"/>
        </w:rPr>
        <w:t xml:space="preserve">We have also included </w:t>
      </w:r>
      <w:r w:rsidR="000D3454">
        <w:rPr>
          <w:rFonts w:asciiTheme="minorHAnsi" w:hAnsiTheme="minorHAnsi" w:cstheme="minorHAnsi"/>
          <w:color w:val="0070C0"/>
          <w:lang w:val="en-GB"/>
        </w:rPr>
        <w:t xml:space="preserve">some CGP activity books and specific pages should be completed when indicated on the website. </w:t>
      </w:r>
      <w:r w:rsidR="00ED3920">
        <w:rPr>
          <w:rFonts w:asciiTheme="minorHAnsi" w:hAnsiTheme="minorHAnsi" w:cstheme="minorHAnsi"/>
          <w:color w:val="0070C0"/>
          <w:lang w:val="en-GB"/>
        </w:rPr>
        <w:t>We</w:t>
      </w:r>
      <w:r w:rsidR="00CF232D">
        <w:rPr>
          <w:rFonts w:asciiTheme="minorHAnsi" w:hAnsiTheme="minorHAnsi" w:cstheme="minorHAnsi"/>
          <w:color w:val="0070C0"/>
          <w:lang w:val="en-GB"/>
        </w:rPr>
        <w:t xml:space="preserve"> aim to keep print</w:t>
      </w:r>
      <w:r w:rsidR="0025371A" w:rsidRPr="00AD332F">
        <w:rPr>
          <w:rFonts w:asciiTheme="minorHAnsi" w:hAnsiTheme="minorHAnsi" w:cstheme="minorHAnsi"/>
          <w:color w:val="0070C0"/>
          <w:lang w:val="en-GB"/>
        </w:rPr>
        <w:t>outs to an absolute minimum and ask that you contact school if you require a paper copy of any work.</w:t>
      </w:r>
    </w:p>
    <w:p w:rsidR="0025371A" w:rsidRPr="00AD332F" w:rsidRDefault="0025371A" w:rsidP="00B61090">
      <w:pPr>
        <w:tabs>
          <w:tab w:val="left" w:pos="6540"/>
        </w:tabs>
        <w:rPr>
          <w:rFonts w:asciiTheme="minorHAnsi" w:hAnsiTheme="minorHAnsi" w:cstheme="minorHAnsi"/>
          <w:color w:val="0070C0"/>
          <w:lang w:val="en-GB"/>
        </w:rPr>
      </w:pPr>
    </w:p>
    <w:p w:rsidR="00B61090" w:rsidRPr="00AD332F" w:rsidRDefault="00B61090" w:rsidP="00B61090">
      <w:pPr>
        <w:tabs>
          <w:tab w:val="left" w:pos="6540"/>
        </w:tabs>
        <w:rPr>
          <w:rFonts w:asciiTheme="minorHAnsi" w:hAnsiTheme="minorHAnsi" w:cstheme="minorHAnsi"/>
          <w:color w:val="0070C0"/>
          <w:lang w:val="en-GB"/>
        </w:rPr>
      </w:pPr>
      <w:r w:rsidRPr="00AD332F">
        <w:rPr>
          <w:rFonts w:asciiTheme="minorHAnsi" w:hAnsiTheme="minorHAnsi" w:cstheme="minorHAnsi"/>
          <w:color w:val="0070C0"/>
          <w:lang w:val="en-GB"/>
        </w:rPr>
        <w:t>We appreciate that many parents will still be work</w:t>
      </w:r>
      <w:r w:rsidR="00ED3920">
        <w:rPr>
          <w:rFonts w:asciiTheme="minorHAnsi" w:hAnsiTheme="minorHAnsi" w:cstheme="minorHAnsi"/>
          <w:color w:val="0070C0"/>
          <w:lang w:val="en-GB"/>
        </w:rPr>
        <w:t>ing at this time and we will endeavour</w:t>
      </w:r>
      <w:r w:rsidRPr="00AD332F">
        <w:rPr>
          <w:rFonts w:asciiTheme="minorHAnsi" w:hAnsiTheme="minorHAnsi" w:cstheme="minorHAnsi"/>
          <w:color w:val="0070C0"/>
          <w:lang w:val="en-GB"/>
        </w:rPr>
        <w:t xml:space="preserve"> to set the tasks so that most can be completed with minimal supervision. We encourage you to share any work or successes with us via the school Twitter</w:t>
      </w:r>
      <w:r w:rsidR="00CF232D">
        <w:rPr>
          <w:rFonts w:asciiTheme="minorHAnsi" w:hAnsiTheme="minorHAnsi" w:cstheme="minorHAnsi"/>
          <w:color w:val="0070C0"/>
          <w:lang w:val="en-GB"/>
        </w:rPr>
        <w:t xml:space="preserve"> account</w:t>
      </w:r>
      <w:r w:rsidRPr="00AD332F">
        <w:rPr>
          <w:rFonts w:asciiTheme="minorHAnsi" w:hAnsiTheme="minorHAnsi" w:cstheme="minorHAnsi"/>
          <w:color w:val="0070C0"/>
          <w:lang w:val="en-GB"/>
        </w:rPr>
        <w:t xml:space="preserve"> @</w:t>
      </w:r>
      <w:proofErr w:type="spellStart"/>
      <w:r w:rsidRPr="00AD332F">
        <w:rPr>
          <w:rFonts w:asciiTheme="minorHAnsi" w:hAnsiTheme="minorHAnsi" w:cstheme="minorHAnsi"/>
          <w:color w:val="0070C0"/>
          <w:lang w:val="en-GB"/>
        </w:rPr>
        <w:t>walmleyjssc</w:t>
      </w:r>
      <w:proofErr w:type="spellEnd"/>
      <w:r w:rsidRPr="00AD332F">
        <w:rPr>
          <w:rFonts w:asciiTheme="minorHAnsi" w:hAnsiTheme="minorHAnsi" w:cstheme="minorHAnsi"/>
          <w:color w:val="0070C0"/>
          <w:lang w:val="en-GB"/>
        </w:rPr>
        <w:t xml:space="preserve">, by emailing or </w:t>
      </w:r>
      <w:r w:rsidR="00CF232D">
        <w:rPr>
          <w:rFonts w:asciiTheme="minorHAnsi" w:hAnsiTheme="minorHAnsi" w:cstheme="minorHAnsi"/>
          <w:color w:val="0070C0"/>
          <w:lang w:val="en-GB"/>
        </w:rPr>
        <w:t xml:space="preserve">by </w:t>
      </w:r>
      <w:r w:rsidRPr="00AD332F">
        <w:rPr>
          <w:rFonts w:asciiTheme="minorHAnsi" w:hAnsiTheme="minorHAnsi" w:cstheme="minorHAnsi"/>
          <w:color w:val="0070C0"/>
          <w:lang w:val="en-GB"/>
        </w:rPr>
        <w:t>sending in the work on your child’s return so it can be celebrated with the class.</w:t>
      </w:r>
      <w:r w:rsidR="00422E0D" w:rsidRPr="00AD332F">
        <w:rPr>
          <w:rFonts w:asciiTheme="minorHAnsi" w:hAnsiTheme="minorHAnsi" w:cstheme="minorHAnsi"/>
          <w:color w:val="0070C0"/>
          <w:lang w:val="en-GB"/>
        </w:rPr>
        <w:t xml:space="preserve"> Class teachers will monitor progress on Reading Plus and we will aim to contact all children during this period.</w:t>
      </w:r>
    </w:p>
    <w:p w:rsidR="00422E0D" w:rsidRPr="00AD332F" w:rsidRDefault="00422E0D" w:rsidP="00B61090">
      <w:pPr>
        <w:tabs>
          <w:tab w:val="left" w:pos="6540"/>
        </w:tabs>
        <w:rPr>
          <w:rFonts w:asciiTheme="minorHAnsi" w:hAnsiTheme="minorHAnsi" w:cstheme="minorHAnsi"/>
          <w:color w:val="0070C0"/>
          <w:lang w:val="en-GB"/>
        </w:rPr>
      </w:pPr>
    </w:p>
    <w:p w:rsidR="00422E0D" w:rsidRPr="00AD332F" w:rsidRDefault="00422E0D" w:rsidP="00B61090">
      <w:pPr>
        <w:tabs>
          <w:tab w:val="left" w:pos="6540"/>
        </w:tabs>
        <w:rPr>
          <w:rFonts w:asciiTheme="minorHAnsi" w:hAnsiTheme="minorHAnsi" w:cstheme="minorHAnsi"/>
          <w:color w:val="0070C0"/>
          <w:lang w:val="en-GB"/>
        </w:rPr>
      </w:pPr>
      <w:r w:rsidRPr="00AD332F">
        <w:rPr>
          <w:rFonts w:asciiTheme="minorHAnsi" w:hAnsiTheme="minorHAnsi" w:cstheme="minorHAnsi"/>
          <w:color w:val="0070C0"/>
          <w:lang w:val="en-GB"/>
        </w:rPr>
        <w:t>We appreciate these are challenging times and thank you for your ongoing support and understanding.</w:t>
      </w:r>
    </w:p>
    <w:p w:rsidR="00C1498D" w:rsidRPr="00AD332F" w:rsidRDefault="00C1498D" w:rsidP="00F503B8">
      <w:pPr>
        <w:tabs>
          <w:tab w:val="left" w:pos="6540"/>
        </w:tabs>
        <w:rPr>
          <w:rFonts w:asciiTheme="minorHAnsi" w:hAnsiTheme="minorHAnsi" w:cstheme="minorHAnsi"/>
          <w:color w:val="0070C0"/>
          <w:lang w:val="en-GB"/>
        </w:rPr>
      </w:pPr>
    </w:p>
    <w:p w:rsidR="0025371A" w:rsidRPr="00AD332F" w:rsidRDefault="0025371A" w:rsidP="00F503B8">
      <w:pPr>
        <w:tabs>
          <w:tab w:val="left" w:pos="6540"/>
        </w:tabs>
        <w:rPr>
          <w:rFonts w:asciiTheme="minorHAnsi" w:hAnsiTheme="minorHAnsi" w:cstheme="minorHAnsi"/>
          <w:color w:val="0070C0"/>
          <w:lang w:val="en-GB"/>
        </w:rPr>
      </w:pPr>
      <w:r w:rsidRPr="00AD332F">
        <w:rPr>
          <w:rFonts w:asciiTheme="minorHAnsi" w:hAnsiTheme="minorHAnsi" w:cstheme="minorHAnsi"/>
          <w:color w:val="0070C0"/>
          <w:lang w:val="en-GB"/>
        </w:rPr>
        <w:t>Yours sincerely,</w:t>
      </w:r>
    </w:p>
    <w:p w:rsidR="0025371A" w:rsidRPr="00AD332F" w:rsidRDefault="0025371A" w:rsidP="00F503B8">
      <w:pPr>
        <w:tabs>
          <w:tab w:val="left" w:pos="6540"/>
        </w:tabs>
        <w:rPr>
          <w:rFonts w:asciiTheme="minorHAnsi" w:hAnsiTheme="minorHAnsi" w:cstheme="minorHAnsi"/>
          <w:color w:val="0070C0"/>
          <w:lang w:val="en-GB"/>
        </w:rPr>
      </w:pPr>
    </w:p>
    <w:p w:rsidR="0025371A" w:rsidRPr="00AD332F" w:rsidRDefault="0025371A" w:rsidP="00F503B8">
      <w:pPr>
        <w:tabs>
          <w:tab w:val="left" w:pos="6540"/>
        </w:tabs>
        <w:rPr>
          <w:rFonts w:asciiTheme="minorHAnsi" w:hAnsiTheme="minorHAnsi" w:cstheme="minorHAnsi"/>
          <w:color w:val="0070C0"/>
          <w:lang w:val="en-GB"/>
        </w:rPr>
      </w:pPr>
    </w:p>
    <w:p w:rsidR="0025371A" w:rsidRPr="00AD332F" w:rsidRDefault="00422E0D" w:rsidP="00F503B8">
      <w:pPr>
        <w:tabs>
          <w:tab w:val="left" w:pos="6540"/>
        </w:tabs>
        <w:rPr>
          <w:rFonts w:asciiTheme="minorHAnsi" w:hAnsiTheme="minorHAnsi" w:cstheme="minorHAnsi"/>
          <w:color w:val="0070C0"/>
          <w:lang w:val="en-GB"/>
        </w:rPr>
      </w:pPr>
      <w:r w:rsidRPr="00AD332F">
        <w:rPr>
          <w:rFonts w:asciiTheme="minorHAnsi" w:hAnsiTheme="minorHAnsi" w:cstheme="minorHAnsi"/>
          <w:color w:val="0070C0"/>
          <w:lang w:val="en-GB"/>
        </w:rPr>
        <w:t>Mr S. Pearson</w:t>
      </w:r>
    </w:p>
    <w:p w:rsidR="00422E0D" w:rsidRPr="00AD332F" w:rsidRDefault="00422E0D" w:rsidP="00F503B8">
      <w:pPr>
        <w:tabs>
          <w:tab w:val="left" w:pos="6540"/>
        </w:tabs>
        <w:rPr>
          <w:rFonts w:asciiTheme="minorHAnsi" w:hAnsiTheme="minorHAnsi" w:cstheme="minorHAnsi"/>
          <w:color w:val="0070C0"/>
          <w:lang w:val="en-GB"/>
        </w:rPr>
      </w:pPr>
      <w:r w:rsidRPr="00AD332F">
        <w:rPr>
          <w:rFonts w:asciiTheme="minorHAnsi" w:hAnsiTheme="minorHAnsi" w:cstheme="minorHAnsi"/>
          <w:color w:val="0070C0"/>
          <w:lang w:val="en-GB"/>
        </w:rPr>
        <w:t>Headteacher</w:t>
      </w:r>
    </w:p>
    <w:p w:rsidR="0025371A" w:rsidRPr="00AD332F" w:rsidRDefault="0025371A" w:rsidP="00F503B8">
      <w:pPr>
        <w:tabs>
          <w:tab w:val="left" w:pos="6540"/>
        </w:tabs>
        <w:rPr>
          <w:rFonts w:asciiTheme="minorHAnsi" w:hAnsiTheme="minorHAnsi" w:cstheme="minorHAnsi"/>
          <w:color w:val="0070C0"/>
          <w:lang w:val="en-GB"/>
        </w:rPr>
      </w:pPr>
    </w:p>
    <w:p w:rsidR="0025371A" w:rsidRPr="00AD332F" w:rsidRDefault="0025371A" w:rsidP="00F503B8">
      <w:pPr>
        <w:tabs>
          <w:tab w:val="left" w:pos="6540"/>
        </w:tabs>
        <w:rPr>
          <w:rFonts w:asciiTheme="minorHAnsi" w:hAnsiTheme="minorHAnsi" w:cstheme="minorHAnsi"/>
          <w:b/>
          <w:color w:val="0070C0"/>
          <w:u w:val="single"/>
          <w:lang w:val="en-GB"/>
        </w:rPr>
      </w:pPr>
      <w:r w:rsidRPr="00AD332F">
        <w:rPr>
          <w:rFonts w:asciiTheme="minorHAnsi" w:hAnsiTheme="minorHAnsi" w:cstheme="minorHAnsi"/>
          <w:b/>
          <w:color w:val="0070C0"/>
          <w:u w:val="single"/>
          <w:lang w:val="en-GB"/>
        </w:rPr>
        <w:t>Important information</w:t>
      </w:r>
    </w:p>
    <w:p w:rsidR="00CF232D" w:rsidRDefault="00CF232D" w:rsidP="00F503B8">
      <w:pPr>
        <w:tabs>
          <w:tab w:val="left" w:pos="6540"/>
        </w:tabs>
        <w:rPr>
          <w:rFonts w:asciiTheme="minorHAnsi" w:hAnsiTheme="minorHAnsi" w:cstheme="minorHAnsi"/>
          <w:color w:val="0070C0"/>
          <w:lang w:val="en-GB"/>
        </w:rPr>
      </w:pPr>
      <w:r>
        <w:rPr>
          <w:rFonts w:asciiTheme="minorHAnsi" w:hAnsiTheme="minorHAnsi" w:cstheme="minorHAnsi"/>
          <w:color w:val="0070C0"/>
          <w:lang w:val="en-GB"/>
        </w:rPr>
        <w:t>Reading Plus Site Code: rpwalml1</w:t>
      </w:r>
    </w:p>
    <w:p w:rsidR="00CF232D" w:rsidRPr="00AD332F" w:rsidRDefault="00CF232D" w:rsidP="00F503B8">
      <w:pPr>
        <w:tabs>
          <w:tab w:val="left" w:pos="6540"/>
        </w:tabs>
        <w:rPr>
          <w:rFonts w:asciiTheme="minorHAnsi" w:hAnsiTheme="minorHAnsi" w:cstheme="minorHAnsi"/>
          <w:color w:val="0070C0"/>
          <w:lang w:val="en-GB"/>
        </w:rPr>
      </w:pPr>
    </w:p>
    <w:p w:rsidR="0025371A" w:rsidRPr="00AD332F" w:rsidRDefault="0025371A" w:rsidP="00F503B8">
      <w:pPr>
        <w:tabs>
          <w:tab w:val="left" w:pos="6540"/>
        </w:tabs>
        <w:rPr>
          <w:rFonts w:asciiTheme="minorHAnsi" w:hAnsiTheme="minorHAnsi" w:cstheme="minorHAnsi"/>
          <w:color w:val="0070C0"/>
          <w:lang w:val="en-GB"/>
        </w:rPr>
      </w:pPr>
      <w:r w:rsidRPr="00AD332F">
        <w:rPr>
          <w:rFonts w:asciiTheme="minorHAnsi" w:hAnsiTheme="minorHAnsi" w:cstheme="minorHAnsi"/>
          <w:color w:val="0070C0"/>
          <w:lang w:val="en-GB"/>
        </w:rPr>
        <w:t>Reading Plus Login __________________________________________________</w:t>
      </w:r>
    </w:p>
    <w:p w:rsidR="0025371A" w:rsidRPr="00AD332F" w:rsidRDefault="0025371A" w:rsidP="00F503B8">
      <w:pPr>
        <w:tabs>
          <w:tab w:val="left" w:pos="6540"/>
        </w:tabs>
        <w:rPr>
          <w:rFonts w:asciiTheme="minorHAnsi" w:hAnsiTheme="minorHAnsi" w:cstheme="minorHAnsi"/>
          <w:color w:val="0070C0"/>
          <w:lang w:val="en-GB"/>
        </w:rPr>
      </w:pPr>
    </w:p>
    <w:p w:rsidR="0025371A" w:rsidRPr="00AD332F" w:rsidRDefault="0025371A" w:rsidP="00F503B8">
      <w:pPr>
        <w:tabs>
          <w:tab w:val="left" w:pos="6540"/>
        </w:tabs>
        <w:rPr>
          <w:rFonts w:asciiTheme="minorHAnsi" w:hAnsiTheme="minorHAnsi" w:cstheme="minorHAnsi"/>
          <w:color w:val="0070C0"/>
          <w:lang w:val="en-GB"/>
        </w:rPr>
      </w:pPr>
      <w:r w:rsidRPr="00AD332F">
        <w:rPr>
          <w:rFonts w:asciiTheme="minorHAnsi" w:hAnsiTheme="minorHAnsi" w:cstheme="minorHAnsi"/>
          <w:color w:val="0070C0"/>
          <w:lang w:val="en-GB"/>
        </w:rPr>
        <w:t>Reading Plus Password ______________________________________________</w:t>
      </w:r>
    </w:p>
    <w:p w:rsidR="0025371A" w:rsidRPr="00C1498D" w:rsidRDefault="0025371A" w:rsidP="00F503B8">
      <w:pPr>
        <w:tabs>
          <w:tab w:val="left" w:pos="6540"/>
        </w:tabs>
        <w:rPr>
          <w:rFonts w:asciiTheme="minorHAnsi" w:hAnsiTheme="minorHAnsi" w:cstheme="minorHAnsi"/>
          <w:lang w:val="en-GB"/>
        </w:rPr>
      </w:pPr>
    </w:p>
    <w:sectPr w:rsidR="0025371A" w:rsidRPr="00C1498D" w:rsidSect="00433D90">
      <w:headerReference w:type="default" r:id="rId7"/>
      <w:footerReference w:type="default" r:id="rId8"/>
      <w:type w:val="continuous"/>
      <w:pgSz w:w="11900" w:h="16840"/>
      <w:pgMar w:top="1440" w:right="1077" w:bottom="1440" w:left="680" w:header="2268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32D" w:rsidRDefault="00CF232D" w:rsidP="004627DA">
      <w:r>
        <w:separator/>
      </w:r>
    </w:p>
  </w:endnote>
  <w:endnote w:type="continuationSeparator" w:id="0">
    <w:p w:rsidR="00CF232D" w:rsidRDefault="00CF232D" w:rsidP="0046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2D" w:rsidRDefault="00CF232D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489CFB4" wp14:editId="1F5FE65F">
              <wp:simplePos x="0" y="0"/>
              <wp:positionH relativeFrom="page">
                <wp:posOffset>0</wp:posOffset>
              </wp:positionH>
              <wp:positionV relativeFrom="page">
                <wp:posOffset>9604733</wp:posOffset>
              </wp:positionV>
              <wp:extent cx="7556500" cy="1570019"/>
              <wp:effectExtent l="0" t="0" r="0" b="0"/>
              <wp:wrapNone/>
              <wp:docPr id="19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1570019"/>
                        <a:chOff x="0" y="15106"/>
                        <a:chExt cx="11900" cy="1734"/>
                      </a:xfrm>
                    </wpg:grpSpPr>
                    <wps:wsp>
                      <wps:cNvPr id="20" name="Rectangle 17"/>
                      <wps:cNvSpPr>
                        <a:spLocks/>
                      </wps:cNvSpPr>
                      <wps:spPr bwMode="auto">
                        <a:xfrm>
                          <a:off x="0" y="15208"/>
                          <a:ext cx="11900" cy="1632"/>
                        </a:xfrm>
                        <a:prstGeom prst="rect">
                          <a:avLst/>
                        </a:prstGeom>
                        <a:solidFill>
                          <a:srgbClr val="0046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16"/>
                      <wps:cNvSpPr>
                        <a:spLocks/>
                      </wps:cNvSpPr>
                      <wps:spPr bwMode="auto">
                        <a:xfrm>
                          <a:off x="0" y="15106"/>
                          <a:ext cx="11900" cy="103"/>
                        </a:xfrm>
                        <a:prstGeom prst="rect">
                          <a:avLst/>
                        </a:prstGeom>
                        <a:solidFill>
                          <a:srgbClr val="FFE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Text Box 15"/>
                      <wps:cNvSpPr txBox="1">
                        <a:spLocks/>
                      </wps:cNvSpPr>
                      <wps:spPr bwMode="auto">
                        <a:xfrm>
                          <a:off x="0" y="15106"/>
                          <a:ext cx="11900" cy="1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32D" w:rsidRDefault="00CF232D" w:rsidP="004627DA">
                            <w:pPr>
                              <w:spacing w:before="8"/>
                              <w:rPr>
                                <w:sz w:val="29"/>
                              </w:rPr>
                            </w:pPr>
                          </w:p>
                          <w:p w:rsidR="00CF232D" w:rsidRDefault="00CF232D" w:rsidP="004627DA">
                            <w:pPr>
                              <w:ind w:left="89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18"/>
                              </w:rPr>
                              <w:t>Walmley</w:t>
                            </w:r>
                            <w:proofErr w:type="spellEnd"/>
                            <w:r>
                              <w:rPr>
                                <w:color w:val="FFFFFF"/>
                                <w:sz w:val="18"/>
                              </w:rPr>
                              <w:t xml:space="preserve"> Junior School,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18"/>
                              </w:rPr>
                              <w:t>Walmley</w:t>
                            </w:r>
                            <w:proofErr w:type="spellEnd"/>
                            <w:r>
                              <w:rPr>
                                <w:color w:val="FFFFFF"/>
                                <w:sz w:val="18"/>
                              </w:rPr>
                              <w:t xml:space="preserve"> Ash Road,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18"/>
                              </w:rPr>
                              <w:t>Walmley</w:t>
                            </w:r>
                            <w:proofErr w:type="spellEnd"/>
                            <w:r>
                              <w:rPr>
                                <w:color w:val="FFFFFF"/>
                                <w:sz w:val="18"/>
                              </w:rPr>
                              <w:t xml:space="preserve">, Sutton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18"/>
                              </w:rPr>
                              <w:t>Coldfield</w:t>
                            </w:r>
                            <w:proofErr w:type="spellEnd"/>
                            <w:r>
                              <w:rPr>
                                <w:color w:val="FFFFFF"/>
                                <w:sz w:val="18"/>
                              </w:rPr>
                              <w:t>, B76 1JB</w:t>
                            </w:r>
                          </w:p>
                          <w:p w:rsidR="00CF232D" w:rsidRDefault="00CF232D" w:rsidP="004627DA">
                            <w:pPr>
                              <w:spacing w:before="130"/>
                              <w:ind w:left="890"/>
                              <w:rPr>
                                <w:b/>
                              </w:rPr>
                            </w:pPr>
                            <w:r>
                              <w:rPr>
                                <w:color w:val="FFEC00"/>
                              </w:rPr>
                              <w:t xml:space="preserve">T: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0121 351 1346 </w:t>
                            </w:r>
                            <w:r>
                              <w:rPr>
                                <w:color w:val="FFEC00"/>
                              </w:rPr>
                              <w:t xml:space="preserve">F: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0121 313 0194 </w:t>
                            </w:r>
                            <w:r>
                              <w:rPr>
                                <w:color w:val="FFEC00"/>
                              </w:rPr>
                              <w:t xml:space="preserve">W: </w:t>
                            </w:r>
                            <w:hyperlink r:id="rId1">
                              <w:r>
                                <w:rPr>
                                  <w:b/>
                                  <w:color w:val="FFFFFF"/>
                                </w:rPr>
                                <w:t>www.walmley-jun.bham.sch.uk</w:t>
                              </w:r>
                            </w:hyperlink>
                            <w:r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</w:rPr>
                              <w:t xml:space="preserve">E: </w:t>
                            </w:r>
                            <w:hyperlink r:id="rId2">
                              <w:r>
                                <w:rPr>
                                  <w:b/>
                                  <w:color w:val="FFFFFF"/>
                                </w:rPr>
                                <w:t>enquiry@walmley-jun.bham.sch.uk</w:t>
                              </w:r>
                            </w:hyperlink>
                          </w:p>
                          <w:p w:rsidR="00CF232D" w:rsidRDefault="00CF232D" w:rsidP="004627DA">
                            <w:pPr>
                              <w:spacing w:before="196"/>
                              <w:ind w:left="893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Respect</w:t>
                            </w:r>
                            <w:r>
                              <w:rPr>
                                <w:color w:val="FFFFFF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  <w:w w:val="90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color w:val="FFEC00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Honesty</w:t>
                            </w:r>
                            <w:r>
                              <w:rPr>
                                <w:color w:val="FFFFFF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  <w:w w:val="90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color w:val="FFEC00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Kindness</w:t>
                            </w:r>
                            <w:r>
                              <w:rPr>
                                <w:color w:val="FFFFFF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  <w:w w:val="90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color w:val="FFEC00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Generosity</w:t>
                            </w:r>
                            <w:r>
                              <w:rPr>
                                <w:color w:val="FFFFFF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  <w:w w:val="90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color w:val="FFEC00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Perseverance</w:t>
                            </w:r>
                            <w:r>
                              <w:rPr>
                                <w:color w:val="FFFFFF"/>
                                <w:spacing w:val="53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  <w:w w:val="90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color w:val="FFEC00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Politeness</w:t>
                            </w:r>
                            <w:r>
                              <w:rPr>
                                <w:color w:val="FFFFFF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  <w:w w:val="90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color w:val="FFEC00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Conscientiousness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89CFB4" id="Group 14" o:spid="_x0000_s1026" style="position:absolute;margin-left:0;margin-top:756.3pt;width:595pt;height:123.6pt;z-index:251657216;mso-position-horizontal-relative:page;mso-position-vertical-relative:page" coordorigin=",15106" coordsize="11900,1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5zkgMAAJ0NAAAOAAAAZHJzL2Uyb0RvYy54bWzsV91ynDYUvu9M3kHDPQZhYBfGOBPvLp7O&#10;uE0mSR9AC+JnCohKWrNOpu/eIwkw6zhtnLi58l6wEudwdM53fj64eH1sG3RLuahZl1j4zLUQ7TKW&#10;112ZWH98TO21hYQkXU4a1tHEuqPCen356peLoY+pxyrW5JQjMNKJeOgTq5Kyjx1HZBVtiThjPe1A&#10;WDDeEglbXjo5JwNYbxvHc93QGRjPe84yKgTc3RqhdantFwXN5NuiEFSiJrHAN6mvXF/36upcXpC4&#10;5KSv6mx0g3yHFy2pOzh0NrUlkqADr78w1dYZZ4IV8ixjrcOKos6ojgGiwe6DaK45O/Q6ljIeyn6G&#10;CaB9gNN3m81+v33HUZ1D7iILdaSFHOljEfYVOENfxqBzzfsP/TtuIoTlDcv+FCB2HsrVvjTKaD/8&#10;xnKwRw6SaXCOBW+VCQgbHXUO7uYc0KNEGdxcBUEYuJCqDGQ4WLkuOKazlFWQyvvncIDdcJLsxqcx&#10;juZnV+c6AofE5lzt6+ibCgwKTtxjKn4M0w8V6alOlVB4jZh6EIfB9D1UIunKhiK8MrhqvQlUsUR0&#10;IVFeCgD+G7HEgeeuDSYTnktEwnNPCWdESNxzIa8pa5FaJBYHL3WmyO2NkEZ1UlGJE6yp87RuGr3h&#10;5X7TcHRLVG+5frie8D5Razql3DH1mLFo7oCDcIaSKVd1r3yOsOe7V15kp+F6ZfupH9jRyl3bUANX&#10;Uej6kb9N/1YOYj+u6jyn3U3d0alvsf9tORwniOk43bloSKwo8AId+4n34jRIF34jhCdqbS1hjDV1&#10;m1hrpTMOloqSfNflunwlqRuzdk7d1wkBDKZ/jQoUq8m8qdQ9y++gCjiDJEFNwcCFRcX4JwsNMLwS&#10;S/x1IJxaqPm1g0qOsO+raac3frBSdciXkv1SQroMTCWWtJBZbqSZkIee12UFJ2ENTMfeQCcXtS4M&#10;5Z/xSk8B3Uw/q6vwI12lR4FyCrrv2btqnjSPdZV7/n81VZruNo/X20tTvTTV4jXpSfT/Farypqb6&#10;qIr8ih0RDlRhL3oKySPcn8bBs3HWv3bXQxZ/MmfNzEPiJ3WNG+3Wu7Vv+164s313u7XfpBvfDlO8&#10;Crbn281mi0+pSBHcj1ORZtav0myqf18y0IJSDD0Dx2tKeWFX9brzH+wqj/vjWOlPJNqZZGeChYUh&#10;V1g8I7Hql1f4BtAvCeP3ivrIWO41Ed9/VV3+AwAA//8DAFBLAwQUAAYACAAAACEA39P7rOEAAAAL&#10;AQAADwAAAGRycy9kb3ducmV2LnhtbEyPQWvCQBCF74X+h2WE3uomlliN2YhI25MU1ELpbc2OSTA7&#10;G7JrEv99x1N7m3lvePO9bD3aRvTY+dqRgngagUAqnKmpVPB1fH9egPBBk9GNI1RwQw/r/PEh06lx&#10;A+2xP4RScAj5VCuoQmhTKX1RodV+6lok9s6uszrw2pXSdHrgcNvIWRTNpdU18YdKt7itsLgcrlbB&#10;x6CHzUv81u8u5+3t55h8fu9iVOppMm5WIAKO4e8Y7viMDjkzndyVjBeNAi4SWE3i2RzE3Y+XEWsn&#10;nl6T5QJknsn/HfJfAAAA//8DAFBLAQItABQABgAIAAAAIQC2gziS/gAAAOEBAAATAAAAAAAAAAAA&#10;AAAAAAAAAABbQ29udGVudF9UeXBlc10ueG1sUEsBAi0AFAAGAAgAAAAhADj9If/WAAAAlAEAAAsA&#10;AAAAAAAAAAAAAAAALwEAAF9yZWxzLy5yZWxzUEsBAi0AFAAGAAgAAAAhANurLnOSAwAAnQ0AAA4A&#10;AAAAAAAAAAAAAAAALgIAAGRycy9lMm9Eb2MueG1sUEsBAi0AFAAGAAgAAAAhAN/T+6zhAAAACwEA&#10;AA8AAAAAAAAAAAAAAAAA7AUAAGRycy9kb3ducmV2LnhtbFBLBQYAAAAABAAEAPMAAAD6BgAAAAA=&#10;">
              <v:rect id="Rectangle 17" o:spid="_x0000_s1027" style="position:absolute;top:15208;width:11900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lVbwQAAANsAAAAPAAAAZHJzL2Rvd25yZXYueG1sRE/LagIx&#10;FN0L/kO4QneaUaHV0SilKrZLH9C6u53cTgYnN8MkjdO/bxaCy8N5L9edrUWk1leOFYxHGQjiwumK&#10;SwXn0244A+EDssbaMSn4Iw/rVb+3xFy7Gx8oHkMpUgj7HBWYEJpcSl8YsuhHriFO3I9rLYYE21Lq&#10;Fm8p3NZykmXP0mLFqcFgQ2+Giuvx1yqYT3FcXz+2X+do9nFzii+Xz+23Uk+D7nUBIlAXHuK7+10r&#10;mKT16Uv6AXL1DwAA//8DAFBLAQItABQABgAIAAAAIQDb4fbL7gAAAIUBAAATAAAAAAAAAAAAAAAA&#10;AAAAAABbQ29udGVudF9UeXBlc10ueG1sUEsBAi0AFAAGAAgAAAAhAFr0LFu/AAAAFQEAAAsAAAAA&#10;AAAAAAAAAAAAHwEAAF9yZWxzLy5yZWxzUEsBAi0AFAAGAAgAAAAhAI9qVVvBAAAA2wAAAA8AAAAA&#10;AAAAAAAAAAAABwIAAGRycy9kb3ducmV2LnhtbFBLBQYAAAAAAwADALcAAAD1AgAAAAA=&#10;" fillcolor="#004684" stroked="f">
                <v:path arrowok="t"/>
              </v:rect>
              <v:rect id="Rectangle 16" o:spid="_x0000_s1028" style="position:absolute;top:15106;width:11900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vqrxgAAANsAAAAPAAAAZHJzL2Rvd25yZXYueG1sRI9Ba8JA&#10;FITvBf/D8oRegm4ULJK6iigWD8XSRO+v2dckNfs27K6a+uu7hUKPw8x8wyxWvWnFlZxvLCuYjFMQ&#10;xKXVDVcKjsVuNAfhA7LG1jIp+CYPq+XgYYGZtjd+p2seKhEh7DNUUIfQZVL6siaDfmw74uh9Wmcw&#10;ROkqqR3eIty0cpqmT9Jgw3Ghxo42NZXn/GIUJNoWL7uvY7M9zd4+kupQvJ5md6Ueh/36GUSgPvyH&#10;/9p7rWA6gd8v8QfI5Q8AAAD//wMAUEsBAi0AFAAGAAgAAAAhANvh9svuAAAAhQEAABMAAAAAAAAA&#10;AAAAAAAAAAAAAFtDb250ZW50X1R5cGVzXS54bWxQSwECLQAUAAYACAAAACEAWvQsW78AAAAVAQAA&#10;CwAAAAAAAAAAAAAAAAAfAQAAX3JlbHMvLnJlbHNQSwECLQAUAAYACAAAACEA3ub6q8YAAADbAAAA&#10;DwAAAAAAAAAAAAAAAAAHAgAAZHJzL2Rvd25yZXYueG1sUEsFBgAAAAADAAMAtwAAAPoCAAAAAA==&#10;" fillcolor="#ffec00" stroked="f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top:15106;width:11900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8IwwAAANsAAAAPAAAAZHJzL2Rvd25yZXYueG1sRI9BawIx&#10;FITvBf9DeEJvNduFWlmNUhRpofSgtuDxsXluFjcvSxLX+O8bodDjMDPfMItVsp0YyIfWsYLnSQGC&#10;uHa65UbB92H7NAMRIrLGzjEpuFGA1XL0sMBKuyvvaNjHRmQIhwoVmBj7SspQG7IYJq4nzt7JeYsx&#10;S99I7fGa4baTZVFMpcWW84LBntaG6vP+YhX8rPvtZzoa/Bpe9PumfN3dfJ2UehyntzmISCn+h//a&#10;H1pBWcL9S/4BcvkLAAD//wMAUEsBAi0AFAAGAAgAAAAhANvh9svuAAAAhQEAABMAAAAAAAAAAAAA&#10;AAAAAAAAAFtDb250ZW50X1R5cGVzXS54bWxQSwECLQAUAAYACAAAACEAWvQsW78AAAAVAQAACwAA&#10;AAAAAAAAAAAAAAAfAQAAX3JlbHMvLnJlbHNQSwECLQAUAAYACAAAACEAcKp/CMMAAADbAAAADwAA&#10;AAAAAAAAAAAAAAAHAgAAZHJzL2Rvd25yZXYueG1sUEsFBgAAAAADAAMAtwAAAPcCAAAAAA==&#10;" filled="f" stroked="f">
                <v:path arrowok="t"/>
                <v:textbox inset="0,0,0,0">
                  <w:txbxContent>
                    <w:p w:rsidR="00CF232D" w:rsidRDefault="00CF232D" w:rsidP="004627DA">
                      <w:pPr>
                        <w:spacing w:before="8"/>
                        <w:rPr>
                          <w:sz w:val="29"/>
                        </w:rPr>
                      </w:pPr>
                    </w:p>
                    <w:p w:rsidR="00CF232D" w:rsidRDefault="00CF232D" w:rsidP="004627DA">
                      <w:pPr>
                        <w:ind w:left="89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FFFFFF"/>
                          <w:sz w:val="18"/>
                        </w:rPr>
                        <w:t>Walmley</w:t>
                      </w:r>
                      <w:proofErr w:type="spellEnd"/>
                      <w:r>
                        <w:rPr>
                          <w:color w:val="FFFFFF"/>
                          <w:sz w:val="18"/>
                        </w:rPr>
                        <w:t xml:space="preserve"> Junior School, </w:t>
                      </w:r>
                      <w:proofErr w:type="spellStart"/>
                      <w:r>
                        <w:rPr>
                          <w:color w:val="FFFFFF"/>
                          <w:sz w:val="18"/>
                        </w:rPr>
                        <w:t>Walmley</w:t>
                      </w:r>
                      <w:proofErr w:type="spellEnd"/>
                      <w:r>
                        <w:rPr>
                          <w:color w:val="FFFFFF"/>
                          <w:sz w:val="18"/>
                        </w:rPr>
                        <w:t xml:space="preserve"> Ash Road, </w:t>
                      </w:r>
                      <w:proofErr w:type="spellStart"/>
                      <w:r>
                        <w:rPr>
                          <w:color w:val="FFFFFF"/>
                          <w:sz w:val="18"/>
                        </w:rPr>
                        <w:t>Walmley</w:t>
                      </w:r>
                      <w:proofErr w:type="spellEnd"/>
                      <w:r>
                        <w:rPr>
                          <w:color w:val="FFFFFF"/>
                          <w:sz w:val="18"/>
                        </w:rPr>
                        <w:t xml:space="preserve">, Sutton </w:t>
                      </w:r>
                      <w:proofErr w:type="spellStart"/>
                      <w:r>
                        <w:rPr>
                          <w:color w:val="FFFFFF"/>
                          <w:sz w:val="18"/>
                        </w:rPr>
                        <w:t>Coldfield</w:t>
                      </w:r>
                      <w:proofErr w:type="spellEnd"/>
                      <w:r>
                        <w:rPr>
                          <w:color w:val="FFFFFF"/>
                          <w:sz w:val="18"/>
                        </w:rPr>
                        <w:t>, B76 1JB</w:t>
                      </w:r>
                    </w:p>
                    <w:p w:rsidR="00CF232D" w:rsidRDefault="00CF232D" w:rsidP="004627DA">
                      <w:pPr>
                        <w:spacing w:before="130"/>
                        <w:ind w:left="890"/>
                        <w:rPr>
                          <w:b/>
                        </w:rPr>
                      </w:pPr>
                      <w:r>
                        <w:rPr>
                          <w:color w:val="FFEC00"/>
                        </w:rPr>
                        <w:t xml:space="preserve">T: </w:t>
                      </w:r>
                      <w:r>
                        <w:rPr>
                          <w:b/>
                          <w:color w:val="FFFFFF"/>
                        </w:rPr>
                        <w:t xml:space="preserve">0121 351 1346 </w:t>
                      </w:r>
                      <w:r>
                        <w:rPr>
                          <w:color w:val="FFEC00"/>
                        </w:rPr>
                        <w:t xml:space="preserve">F: </w:t>
                      </w:r>
                      <w:r>
                        <w:rPr>
                          <w:b/>
                          <w:color w:val="FFFFFF"/>
                        </w:rPr>
                        <w:t xml:space="preserve">0121 313 0194 </w:t>
                      </w:r>
                      <w:r>
                        <w:rPr>
                          <w:color w:val="FFEC00"/>
                        </w:rPr>
                        <w:t xml:space="preserve">W: </w:t>
                      </w:r>
                      <w:hyperlink r:id="rId3">
                        <w:r>
                          <w:rPr>
                            <w:b/>
                            <w:color w:val="FFFFFF"/>
                          </w:rPr>
                          <w:t>www.walmley-jun.bham.sch.uk</w:t>
                        </w:r>
                      </w:hyperlink>
                      <w:r>
                        <w:rPr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color w:val="FFEC00"/>
                        </w:rPr>
                        <w:t xml:space="preserve">E: </w:t>
                      </w:r>
                      <w:hyperlink r:id="rId4">
                        <w:r>
                          <w:rPr>
                            <w:b/>
                            <w:color w:val="FFFFFF"/>
                          </w:rPr>
                          <w:t>enquiry@walmley-jun.bham.sch.uk</w:t>
                        </w:r>
                      </w:hyperlink>
                    </w:p>
                    <w:p w:rsidR="00CF232D" w:rsidRDefault="00CF232D" w:rsidP="004627DA">
                      <w:pPr>
                        <w:spacing w:before="196"/>
                        <w:ind w:left="893"/>
                        <w:rPr>
                          <w:sz w:val="28"/>
                        </w:rPr>
                      </w:pPr>
                      <w:r>
                        <w:rPr>
                          <w:color w:val="FFFFFF"/>
                          <w:w w:val="90"/>
                          <w:sz w:val="28"/>
                        </w:rPr>
                        <w:t>Respect</w:t>
                      </w:r>
                      <w:r>
                        <w:rPr>
                          <w:color w:val="FFFFFF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EC00"/>
                          <w:w w:val="90"/>
                          <w:sz w:val="28"/>
                        </w:rPr>
                        <w:t>■</w:t>
                      </w:r>
                      <w:r>
                        <w:rPr>
                          <w:color w:val="FFEC00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Honesty</w:t>
                      </w:r>
                      <w:r>
                        <w:rPr>
                          <w:color w:val="FFFFFF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EC00"/>
                          <w:w w:val="90"/>
                          <w:sz w:val="28"/>
                        </w:rPr>
                        <w:t>■</w:t>
                      </w:r>
                      <w:r>
                        <w:rPr>
                          <w:color w:val="FFEC00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Kindness</w:t>
                      </w:r>
                      <w:r>
                        <w:rPr>
                          <w:color w:val="FFFFFF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EC00"/>
                          <w:w w:val="90"/>
                          <w:sz w:val="28"/>
                        </w:rPr>
                        <w:t>■</w:t>
                      </w:r>
                      <w:r>
                        <w:rPr>
                          <w:color w:val="FFEC00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Generosity</w:t>
                      </w:r>
                      <w:r>
                        <w:rPr>
                          <w:color w:val="FFFFFF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EC00"/>
                          <w:w w:val="90"/>
                          <w:sz w:val="28"/>
                        </w:rPr>
                        <w:t>■</w:t>
                      </w:r>
                      <w:r>
                        <w:rPr>
                          <w:color w:val="FFEC00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Perseverance</w:t>
                      </w:r>
                      <w:r>
                        <w:rPr>
                          <w:color w:val="FFFFFF"/>
                          <w:spacing w:val="53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EC00"/>
                          <w:w w:val="90"/>
                          <w:sz w:val="28"/>
                        </w:rPr>
                        <w:t>■</w:t>
                      </w:r>
                      <w:r>
                        <w:rPr>
                          <w:color w:val="FFEC00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Politeness</w:t>
                      </w:r>
                      <w:r>
                        <w:rPr>
                          <w:color w:val="FFFFFF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EC00"/>
                          <w:w w:val="90"/>
                          <w:sz w:val="28"/>
                        </w:rPr>
                        <w:t>■</w:t>
                      </w:r>
                      <w:r>
                        <w:rPr>
                          <w:color w:val="FFEC00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Conscientiousness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32D" w:rsidRDefault="00CF232D" w:rsidP="004627DA">
      <w:r>
        <w:separator/>
      </w:r>
    </w:p>
  </w:footnote>
  <w:footnote w:type="continuationSeparator" w:id="0">
    <w:p w:rsidR="00CF232D" w:rsidRDefault="00CF232D" w:rsidP="00462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2D" w:rsidRDefault="00CF232D" w:rsidP="004627DA">
    <w:pPr>
      <w:pStyle w:val="BodyText"/>
      <w:tabs>
        <w:tab w:val="left" w:pos="4302"/>
        <w:tab w:val="left" w:pos="8469"/>
      </w:tabs>
      <w:ind w:left="1299"/>
    </w:pPr>
    <w:r>
      <w:rPr>
        <w:noProof/>
        <w:lang w:val="en-GB" w:eastAsia="en-GB"/>
      </w:rPr>
      <w:drawing>
        <wp:anchor distT="0" distB="0" distL="0" distR="0" simplePos="0" relativeHeight="251616256" behindDoc="0" locked="0" layoutInCell="1" allowOverlap="1" wp14:anchorId="0E8BFD06" wp14:editId="488504F8">
          <wp:simplePos x="0" y="0"/>
          <wp:positionH relativeFrom="page">
            <wp:posOffset>5389245</wp:posOffset>
          </wp:positionH>
          <wp:positionV relativeFrom="page">
            <wp:posOffset>1130935</wp:posOffset>
          </wp:positionV>
          <wp:extent cx="887730" cy="525145"/>
          <wp:effectExtent l="0" t="0" r="0" b="0"/>
          <wp:wrapThrough wrapText="bothSides">
            <wp:wrapPolygon edited="0">
              <wp:start x="0" y="0"/>
              <wp:lineTo x="0" y="20895"/>
              <wp:lineTo x="21322" y="20895"/>
              <wp:lineTo x="21322" y="0"/>
              <wp:lineTo x="0" y="0"/>
            </wp:wrapPolygon>
          </wp:wrapThrough>
          <wp:docPr id="41" name="image9.jpeg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9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773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534336" behindDoc="0" locked="0" layoutInCell="1" allowOverlap="1" wp14:anchorId="553DFABD" wp14:editId="6D253C3E">
          <wp:simplePos x="0" y="0"/>
          <wp:positionH relativeFrom="page">
            <wp:posOffset>6541135</wp:posOffset>
          </wp:positionH>
          <wp:positionV relativeFrom="page">
            <wp:posOffset>1103053</wp:posOffset>
          </wp:positionV>
          <wp:extent cx="603885" cy="589280"/>
          <wp:effectExtent l="0" t="0" r="0" b="0"/>
          <wp:wrapThrough wrapText="bothSides">
            <wp:wrapPolygon edited="0">
              <wp:start x="0" y="0"/>
              <wp:lineTo x="0" y="20948"/>
              <wp:lineTo x="21350" y="20948"/>
              <wp:lineTo x="21350" y="0"/>
              <wp:lineTo x="0" y="0"/>
            </wp:wrapPolygon>
          </wp:wrapThrough>
          <wp:docPr id="39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3885" cy="589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position w:val="22"/>
        <w:lang w:val="en-GB" w:eastAsia="en-GB"/>
      </w:rPr>
      <w:drawing>
        <wp:anchor distT="0" distB="0" distL="114300" distR="114300" simplePos="0" relativeHeight="251780096" behindDoc="0" locked="0" layoutInCell="1" allowOverlap="1" wp14:anchorId="6238ED54" wp14:editId="0DA23BF7">
          <wp:simplePos x="0" y="0"/>
          <wp:positionH relativeFrom="column">
            <wp:posOffset>4937125</wp:posOffset>
          </wp:positionH>
          <wp:positionV relativeFrom="paragraph">
            <wp:posOffset>-1171921</wp:posOffset>
          </wp:positionV>
          <wp:extent cx="1773555" cy="429260"/>
          <wp:effectExtent l="0" t="0" r="0" b="0"/>
          <wp:wrapThrough wrapText="bothSides">
            <wp:wrapPolygon edited="0">
              <wp:start x="0" y="0"/>
              <wp:lineTo x="0" y="21089"/>
              <wp:lineTo x="21499" y="21089"/>
              <wp:lineTo x="21499" y="0"/>
              <wp:lineTo x="0" y="0"/>
            </wp:wrapPolygon>
          </wp:wrapThrough>
          <wp:docPr id="44" name="image12.jpeg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2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575296" behindDoc="0" locked="0" layoutInCell="1" allowOverlap="1" wp14:anchorId="4B56C07B" wp14:editId="0A7285A3">
          <wp:simplePos x="0" y="0"/>
          <wp:positionH relativeFrom="page">
            <wp:posOffset>390525</wp:posOffset>
          </wp:positionH>
          <wp:positionV relativeFrom="page">
            <wp:posOffset>1063625</wp:posOffset>
          </wp:positionV>
          <wp:extent cx="632460" cy="632460"/>
          <wp:effectExtent l="0" t="0" r="0" b="0"/>
          <wp:wrapThrough wrapText="bothSides">
            <wp:wrapPolygon edited="0">
              <wp:start x="0" y="0"/>
              <wp:lineTo x="0" y="21253"/>
              <wp:lineTo x="21253" y="21253"/>
              <wp:lineTo x="21253" y="0"/>
              <wp:lineTo x="0" y="0"/>
            </wp:wrapPolygon>
          </wp:wrapThrough>
          <wp:docPr id="40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8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32460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98176" behindDoc="0" locked="0" layoutInCell="1" allowOverlap="1" wp14:anchorId="7FE91162" wp14:editId="27CA352C">
          <wp:simplePos x="0" y="0"/>
          <wp:positionH relativeFrom="page">
            <wp:posOffset>1328420</wp:posOffset>
          </wp:positionH>
          <wp:positionV relativeFrom="page">
            <wp:posOffset>1058776</wp:posOffset>
          </wp:positionV>
          <wp:extent cx="602615" cy="628650"/>
          <wp:effectExtent l="0" t="0" r="0" b="0"/>
          <wp:wrapThrough wrapText="bothSides">
            <wp:wrapPolygon edited="0">
              <wp:start x="0" y="0"/>
              <wp:lineTo x="0" y="21382"/>
              <wp:lineTo x="20940" y="21382"/>
              <wp:lineTo x="20940" y="0"/>
              <wp:lineTo x="0" y="0"/>
            </wp:wrapPolygon>
          </wp:wrapThrough>
          <wp:docPr id="42" name="image10.jpeg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0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60261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39136" behindDoc="0" locked="0" layoutInCell="1" allowOverlap="1" wp14:anchorId="40A84699" wp14:editId="58631AA8">
          <wp:simplePos x="0" y="0"/>
          <wp:positionH relativeFrom="column">
            <wp:posOffset>327602</wp:posOffset>
          </wp:positionH>
          <wp:positionV relativeFrom="paragraph">
            <wp:posOffset>-1169323</wp:posOffset>
          </wp:positionV>
          <wp:extent cx="705485" cy="588010"/>
          <wp:effectExtent l="0" t="0" r="0" b="0"/>
          <wp:wrapThrough wrapText="bothSides">
            <wp:wrapPolygon edited="0">
              <wp:start x="0" y="0"/>
              <wp:lineTo x="0" y="20994"/>
              <wp:lineTo x="21386" y="20994"/>
              <wp:lineTo x="21386" y="0"/>
              <wp:lineTo x="0" y="0"/>
            </wp:wrapPolygon>
          </wp:wrapThrough>
          <wp:docPr id="43" name="image11.jpeg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1.jpe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821056" behindDoc="0" locked="0" layoutInCell="1" allowOverlap="1" wp14:anchorId="4CFA63F5" wp14:editId="26177DA3">
          <wp:simplePos x="0" y="0"/>
          <wp:positionH relativeFrom="margin">
            <wp:posOffset>2189480</wp:posOffset>
          </wp:positionH>
          <wp:positionV relativeFrom="margin">
            <wp:posOffset>-1846522</wp:posOffset>
          </wp:positionV>
          <wp:extent cx="2062480" cy="1464310"/>
          <wp:effectExtent l="0" t="0" r="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Screenshot 2019-12-09 at 10.48.46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480" cy="146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position w:val="16"/>
      </w:rPr>
      <w:tab/>
    </w:r>
  </w:p>
  <w:p w:rsidR="00CF232D" w:rsidRDefault="00CF232D" w:rsidP="004627DA">
    <w:pPr>
      <w:pStyle w:val="BodyText"/>
    </w:pPr>
  </w:p>
  <w:p w:rsidR="00CF232D" w:rsidRDefault="00CF232D" w:rsidP="004627DA">
    <w:pPr>
      <w:pStyle w:val="BodyText"/>
      <w:spacing w:before="11"/>
      <w:jc w:val="center"/>
      <w:rPr>
        <w:sz w:val="23"/>
      </w:rPr>
    </w:pPr>
  </w:p>
  <w:p w:rsidR="00CF232D" w:rsidRDefault="00CF23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17402"/>
    <w:multiLevelType w:val="hybridMultilevel"/>
    <w:tmpl w:val="84508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50017"/>
    <w:multiLevelType w:val="hybridMultilevel"/>
    <w:tmpl w:val="63E23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52B2E"/>
    <w:multiLevelType w:val="hybridMultilevel"/>
    <w:tmpl w:val="6BC84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A7740"/>
    <w:multiLevelType w:val="hybridMultilevel"/>
    <w:tmpl w:val="34528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B8"/>
    <w:rsid w:val="000202BA"/>
    <w:rsid w:val="00067C71"/>
    <w:rsid w:val="000D3454"/>
    <w:rsid w:val="00134267"/>
    <w:rsid w:val="0025371A"/>
    <w:rsid w:val="00422E0D"/>
    <w:rsid w:val="00433D90"/>
    <w:rsid w:val="004627DA"/>
    <w:rsid w:val="0064078E"/>
    <w:rsid w:val="007F70F8"/>
    <w:rsid w:val="00914555"/>
    <w:rsid w:val="00963F04"/>
    <w:rsid w:val="00AD332F"/>
    <w:rsid w:val="00B61090"/>
    <w:rsid w:val="00BE2ECC"/>
    <w:rsid w:val="00C058E7"/>
    <w:rsid w:val="00C1498D"/>
    <w:rsid w:val="00CA3049"/>
    <w:rsid w:val="00CA68D4"/>
    <w:rsid w:val="00CF232D"/>
    <w:rsid w:val="00D97C7C"/>
    <w:rsid w:val="00ED3920"/>
    <w:rsid w:val="00F503B8"/>
    <w:rsid w:val="00F7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5BC8EC9"/>
  <w15:docId w15:val="{E09B6C96-3952-4E76-A40A-724B300F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Footer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2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7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62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7DA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63F0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C1498D"/>
    <w:rPr>
      <w:color w:val="0000FF"/>
      <w:u w:val="single"/>
    </w:rPr>
  </w:style>
  <w:style w:type="table" w:styleId="TableGrid">
    <w:name w:val="Table Grid"/>
    <w:basedOn w:val="TableNormal"/>
    <w:uiPriority w:val="39"/>
    <w:rsid w:val="00D97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lmley-jun.bham.sch.uk/" TargetMode="External"/><Relationship Id="rId2" Type="http://schemas.openxmlformats.org/officeDocument/2006/relationships/hyperlink" Target="mailto:enquiry@walmley-jun.bham.sch.uk" TargetMode="External"/><Relationship Id="rId1" Type="http://schemas.openxmlformats.org/officeDocument/2006/relationships/hyperlink" Target="http://www.walmley-jun.bham.sch.uk/" TargetMode="External"/><Relationship Id="rId4" Type="http://schemas.openxmlformats.org/officeDocument/2006/relationships/hyperlink" Target="mailto:enquiry@walmley-jun.bham.sch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3213804A</Template>
  <TotalTime>53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L_Head_Ofstead_2019-v2</vt:lpstr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L_Head_Ofstead_2019-v2</dc:title>
  <dc:creator>Marie Perrins</dc:creator>
  <cp:lastModifiedBy>Natalie Harris</cp:lastModifiedBy>
  <cp:revision>4</cp:revision>
  <cp:lastPrinted>2019-12-09T11:00:00Z</cp:lastPrinted>
  <dcterms:created xsi:type="dcterms:W3CDTF">2020-09-25T11:19:00Z</dcterms:created>
  <dcterms:modified xsi:type="dcterms:W3CDTF">2020-10-09T08:54:00Z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Adobe Illustrator CC 23.1 (Macintosh)</vt:lpwstr>
  </property>
  <property fmtid="{D5CDD505-2E9C-101B-9397-08002B2CF9AE}" pid="4" name="LastSaved">
    <vt:filetime>2019-12-09T00:00:00Z</vt:filetime>
  </property>
</Properties>
</file>